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1B" w:rsidRDefault="000B711B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9223C0" w:rsidRPr="009223C0" w:rsidRDefault="009223C0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B1E90" w:rsidRDefault="009223C0" w:rsidP="00BB1E90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k-KZ"/>
        </w:rPr>
        <w:t>(Dev 2423) Девиантология</w:t>
      </w:r>
      <w:r w:rsidRPr="009223C0">
        <w:rPr>
          <w:rFonts w:ascii="Times New Roman" w:hAnsi="Times New Roman"/>
          <w:b/>
          <w:sz w:val="24"/>
          <w:szCs w:val="24"/>
        </w:rPr>
        <w:t xml:space="preserve"> </w:t>
      </w:r>
    </w:p>
    <w:p w:rsidR="009223C0" w:rsidRPr="009223C0" w:rsidRDefault="00BB1E90" w:rsidP="00BB1E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iCs/>
        </w:rPr>
        <w:t xml:space="preserve">5B010300 Педагогика </w:t>
      </w:r>
      <w:r>
        <w:rPr>
          <w:rFonts w:ascii="Times New Roman" w:hAnsi="Times New Roman"/>
          <w:b/>
          <w:iCs/>
          <w:lang w:val="kk-KZ"/>
        </w:rPr>
        <w:t xml:space="preserve"> және </w:t>
      </w:r>
      <w:r>
        <w:rPr>
          <w:rFonts w:ascii="Times New Roman" w:hAnsi="Times New Roman"/>
          <w:b/>
          <w:iCs/>
        </w:rPr>
        <w:t>психология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0B711B" w:rsidRPr="00482B44" w:rsidRDefault="00BB1E90" w:rsidP="009223C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курс</w:t>
      </w:r>
      <w:r w:rsidRPr="009223C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Pr="009223C0">
        <w:rPr>
          <w:rFonts w:ascii="Times New Roman" w:hAnsi="Times New Roman"/>
          <w:b/>
          <w:sz w:val="24"/>
          <w:szCs w:val="24"/>
        </w:rPr>
        <w:t xml:space="preserve"> </w:t>
      </w:r>
      <w:r w:rsidR="009223C0">
        <w:rPr>
          <w:rFonts w:ascii="Times New Roman" w:hAnsi="Times New Roman"/>
          <w:b/>
          <w:sz w:val="24"/>
          <w:szCs w:val="24"/>
          <w:lang w:val="kk-KZ"/>
        </w:rPr>
        <w:t>көктемгі семестр</w:t>
      </w:r>
      <w:r>
        <w:rPr>
          <w:rFonts w:ascii="Times New Roman" w:hAnsi="Times New Roman"/>
          <w:b/>
          <w:sz w:val="24"/>
          <w:szCs w:val="24"/>
          <w:lang w:val="kk-KZ"/>
        </w:rPr>
        <w:t>,</w:t>
      </w:r>
      <w:bookmarkStart w:id="0" w:name="_GoBack"/>
      <w:bookmarkEnd w:id="0"/>
      <w:r w:rsidR="009223C0">
        <w:rPr>
          <w:rFonts w:ascii="Times New Roman" w:hAnsi="Times New Roman"/>
          <w:b/>
          <w:sz w:val="24"/>
          <w:szCs w:val="24"/>
          <w:lang w:val="kk-KZ"/>
        </w:rPr>
        <w:t xml:space="preserve"> 2016-2017 оқу жылы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Пән бойынша Midterm Exam 8- аптада жүргізіледі. Емтихан формасы </w:t>
      </w:r>
      <w:r w:rsidRPr="00482B44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482B44">
        <w:rPr>
          <w:rFonts w:ascii="Times New Roman" w:hAnsi="Times New Roman"/>
          <w:b/>
          <w:sz w:val="24"/>
          <w:szCs w:val="24"/>
          <w:lang w:val="kk-KZ"/>
        </w:rPr>
        <w:t>презентация даярлау және баяндау</w:t>
      </w:r>
    </w:p>
    <w:p w:rsidR="000B711B" w:rsidRPr="00482B44" w:rsidRDefault="00403008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Төменде көрсетілген тақырыптың біреуін </w:t>
      </w:r>
      <w:r w:rsidR="000B711B" w:rsidRPr="00482B44">
        <w:rPr>
          <w:rFonts w:ascii="Times New Roman" w:hAnsi="Times New Roman"/>
          <w:sz w:val="24"/>
          <w:szCs w:val="24"/>
          <w:lang w:val="kk-KZ"/>
        </w:rPr>
        <w:t>таңда</w:t>
      </w:r>
      <w:r>
        <w:rPr>
          <w:rFonts w:ascii="Times New Roman" w:hAnsi="Times New Roman"/>
          <w:sz w:val="24"/>
          <w:szCs w:val="24"/>
          <w:lang w:val="kk-KZ"/>
        </w:rPr>
        <w:t xml:space="preserve">п, </w:t>
      </w:r>
      <w:r w:rsidR="000B711B" w:rsidRPr="00482B44">
        <w:rPr>
          <w:rFonts w:ascii="Times New Roman" w:hAnsi="Times New Roman"/>
          <w:sz w:val="24"/>
          <w:szCs w:val="24"/>
          <w:lang w:val="kk-KZ"/>
        </w:rPr>
        <w:t>презентация даярлау керек. Презентация  10-12 слайдтан тұрады. Слайдта тақырыптың теориялық мазмұны мен практикалық негіздерін  ашу қажет. Слайд мазмұны бойынша оқытушы  қосымша сұрақтар кояды.</w:t>
      </w:r>
    </w:p>
    <w:p w:rsidR="000B711B" w:rsidRPr="00482B44" w:rsidRDefault="000B711B" w:rsidP="000B711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455A5" w:rsidRPr="007455A5" w:rsidRDefault="007455A5" w:rsidP="007455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55A5">
        <w:rPr>
          <w:rFonts w:ascii="Times New Roman" w:hAnsi="Times New Roman"/>
          <w:sz w:val="24"/>
          <w:szCs w:val="24"/>
          <w:lang w:val="kk-KZ"/>
        </w:rPr>
        <w:t xml:space="preserve">Жасөспірімдердің әлеуметтік және  педагогикалық жолдан ауытқуы. </w:t>
      </w:r>
    </w:p>
    <w:p w:rsidR="007455A5" w:rsidRPr="009223C0" w:rsidRDefault="007455A5" w:rsidP="007455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5A5">
        <w:rPr>
          <w:rFonts w:ascii="Times New Roman" w:hAnsi="Times New Roman"/>
          <w:sz w:val="24"/>
          <w:szCs w:val="24"/>
          <w:lang w:val="kk-KZ"/>
        </w:rPr>
        <w:t xml:space="preserve">Агрессия және девиантты мінез-құлық. </w:t>
      </w:r>
    </w:p>
    <w:p w:rsidR="007455A5" w:rsidRPr="009223C0" w:rsidRDefault="007455A5" w:rsidP="007455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55A5">
        <w:rPr>
          <w:rFonts w:ascii="Times New Roman" w:hAnsi="Times New Roman"/>
          <w:sz w:val="24"/>
          <w:szCs w:val="24"/>
          <w:lang w:val="kk-KZ"/>
        </w:rPr>
        <w:t>Ауытқушылық  мінез-құлықты балалардың  күйзеліске  тұрақтылығы</w:t>
      </w:r>
      <w:r w:rsidRPr="007455A5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</w:p>
    <w:p w:rsidR="007455A5" w:rsidRDefault="007455A5" w:rsidP="007455A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455A5">
        <w:rPr>
          <w:rFonts w:ascii="Times New Roman" w:hAnsi="Times New Roman"/>
          <w:sz w:val="24"/>
          <w:szCs w:val="24"/>
          <w:lang w:val="kk-KZ"/>
        </w:rPr>
        <w:t>Формальды емес криминогенді топтар</w:t>
      </w:r>
      <w:r>
        <w:rPr>
          <w:rFonts w:ascii="Times New Roman" w:hAnsi="Times New Roman"/>
          <w:sz w:val="24"/>
          <w:szCs w:val="24"/>
          <w:lang w:val="kk-KZ"/>
        </w:rPr>
        <w:t xml:space="preserve"> және </w:t>
      </w:r>
      <w:r w:rsidRPr="009223C0">
        <w:rPr>
          <w:rFonts w:ascii="Times New Roman" w:hAnsi="Times New Roman"/>
          <w:sz w:val="24"/>
          <w:szCs w:val="24"/>
        </w:rPr>
        <w:t xml:space="preserve"> </w:t>
      </w:r>
      <w:r w:rsidRPr="007455A5">
        <w:rPr>
          <w:rFonts w:ascii="Times New Roman" w:hAnsi="Times New Roman"/>
          <w:sz w:val="24"/>
          <w:szCs w:val="24"/>
          <w:lang w:val="kk-KZ"/>
        </w:rPr>
        <w:t>жасөспірімдердің әлеуметсізденуі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03008" w:rsidRPr="00403008" w:rsidRDefault="00403008" w:rsidP="0040300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711B" w:rsidRPr="00403008" w:rsidRDefault="00403008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03008">
        <w:rPr>
          <w:rFonts w:ascii="Times New Roman" w:hAnsi="Times New Roman"/>
          <w:b/>
          <w:sz w:val="24"/>
          <w:szCs w:val="24"/>
          <w:lang w:val="kk-KZ"/>
        </w:rPr>
        <w:t xml:space="preserve">Әдебиеттер: </w:t>
      </w:r>
    </w:p>
    <w:p w:rsidR="00403008" w:rsidRDefault="00403008" w:rsidP="00403008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Акажанова</w:t>
      </w:r>
      <w:proofErr w:type="spellEnd"/>
      <w:r>
        <w:rPr>
          <w:sz w:val="24"/>
          <w:szCs w:val="24"/>
        </w:rPr>
        <w:t xml:space="preserve"> Т.А. </w:t>
      </w:r>
      <w:proofErr w:type="spellStart"/>
      <w:r>
        <w:rPr>
          <w:sz w:val="24"/>
          <w:szCs w:val="24"/>
        </w:rPr>
        <w:t>Девиантология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ос</w:t>
      </w:r>
      <w:proofErr w:type="spellEnd"/>
      <w:r>
        <w:rPr>
          <w:sz w:val="24"/>
          <w:szCs w:val="24"/>
        </w:rPr>
        <w:t>.-Алматы, 2008. – 114с.</w:t>
      </w:r>
    </w:p>
    <w:p w:rsidR="00403008" w:rsidRDefault="00403008" w:rsidP="00403008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Садвакасова З.М., Зарубаева В.В. Девиантология. Оқу құралы, Қазақ университеті, Алматы, 2015. - 256 с.</w:t>
      </w:r>
    </w:p>
    <w:p w:rsidR="00403008" w:rsidRDefault="00403008" w:rsidP="00403008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Тесленко А.Н., </w:t>
      </w:r>
      <w:proofErr w:type="spellStart"/>
      <w:r>
        <w:rPr>
          <w:sz w:val="24"/>
          <w:szCs w:val="24"/>
        </w:rPr>
        <w:t>Керимбаева</w:t>
      </w:r>
      <w:proofErr w:type="spellEnd"/>
      <w:r>
        <w:rPr>
          <w:sz w:val="24"/>
          <w:szCs w:val="24"/>
        </w:rPr>
        <w:t xml:space="preserve"> М.С., </w:t>
      </w:r>
      <w:proofErr w:type="spellStart"/>
      <w:r>
        <w:rPr>
          <w:sz w:val="24"/>
          <w:szCs w:val="24"/>
        </w:rPr>
        <w:t>Джакупова</w:t>
      </w:r>
      <w:proofErr w:type="spellEnd"/>
      <w:r>
        <w:rPr>
          <w:sz w:val="24"/>
          <w:szCs w:val="24"/>
        </w:rPr>
        <w:t xml:space="preserve"> Г.А. Профилактика подростковой девиации: теория и практика. – Астана, 2005.</w:t>
      </w:r>
    </w:p>
    <w:p w:rsidR="00403008" w:rsidRDefault="00403008" w:rsidP="00403008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Микляева</w:t>
      </w:r>
      <w:proofErr w:type="spellEnd"/>
      <w:r>
        <w:rPr>
          <w:sz w:val="24"/>
          <w:szCs w:val="24"/>
        </w:rPr>
        <w:t xml:space="preserve"> А.В., Румянцева П.В. «Трудный класс»: диагностическая и коррекционная работа. – СПб,2006.- 320с.</w:t>
      </w:r>
    </w:p>
    <w:p w:rsidR="00403008" w:rsidRPr="00403008" w:rsidRDefault="00403008" w:rsidP="00403008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Клейберг</w:t>
      </w:r>
      <w:proofErr w:type="spellEnd"/>
      <w:r>
        <w:rPr>
          <w:sz w:val="24"/>
          <w:szCs w:val="24"/>
        </w:rPr>
        <w:t xml:space="preserve"> Ю.А. </w:t>
      </w:r>
      <w:proofErr w:type="spellStart"/>
      <w:r>
        <w:rPr>
          <w:sz w:val="24"/>
          <w:szCs w:val="24"/>
        </w:rPr>
        <w:t>Девиантное</w:t>
      </w:r>
      <w:proofErr w:type="spellEnd"/>
      <w:r>
        <w:rPr>
          <w:sz w:val="24"/>
          <w:szCs w:val="24"/>
        </w:rPr>
        <w:t xml:space="preserve"> поведение в вопросах и ответах. –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ос</w:t>
      </w:r>
      <w:proofErr w:type="spellEnd"/>
      <w:r>
        <w:rPr>
          <w:sz w:val="24"/>
          <w:szCs w:val="24"/>
        </w:rPr>
        <w:t>. –М, 2008.-304с.</w:t>
      </w:r>
    </w:p>
    <w:p w:rsidR="00403008" w:rsidRDefault="00403008" w:rsidP="00403008">
      <w:pPr>
        <w:pStyle w:val="a7"/>
        <w:tabs>
          <w:tab w:val="left" w:pos="284"/>
        </w:tabs>
        <w:ind w:left="360"/>
        <w:jc w:val="both"/>
        <w:rPr>
          <w:sz w:val="24"/>
          <w:szCs w:val="24"/>
        </w:rPr>
      </w:pPr>
    </w:p>
    <w:p w:rsidR="00403008" w:rsidRDefault="00403008" w:rsidP="00403008">
      <w:pPr>
        <w:pStyle w:val="a7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Қосымша:</w:t>
      </w:r>
    </w:p>
    <w:p w:rsidR="00403008" w:rsidRDefault="00403008" w:rsidP="00403008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Менделеевич</w:t>
      </w:r>
      <w:proofErr w:type="spellEnd"/>
      <w:r>
        <w:rPr>
          <w:sz w:val="24"/>
          <w:szCs w:val="24"/>
        </w:rPr>
        <w:t xml:space="preserve"> В.Д. Психология </w:t>
      </w:r>
      <w:proofErr w:type="spellStart"/>
      <w:r>
        <w:rPr>
          <w:sz w:val="24"/>
          <w:szCs w:val="24"/>
        </w:rPr>
        <w:t>девиантного</w:t>
      </w:r>
      <w:proofErr w:type="spellEnd"/>
      <w:r>
        <w:rPr>
          <w:sz w:val="24"/>
          <w:szCs w:val="24"/>
        </w:rPr>
        <w:t xml:space="preserve"> поведения. –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ос</w:t>
      </w:r>
      <w:proofErr w:type="spellEnd"/>
      <w:r>
        <w:rPr>
          <w:sz w:val="24"/>
          <w:szCs w:val="24"/>
        </w:rPr>
        <w:t>. - М., 2005.</w:t>
      </w:r>
    </w:p>
    <w:p w:rsidR="00403008" w:rsidRDefault="00403008" w:rsidP="00403008">
      <w:pPr>
        <w:pStyle w:val="a7"/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  <w:lang w:val="kk-KZ"/>
        </w:rPr>
      </w:pPr>
      <w:proofErr w:type="spellStart"/>
      <w:r>
        <w:rPr>
          <w:sz w:val="24"/>
          <w:szCs w:val="24"/>
        </w:rPr>
        <w:t>Раттер</w:t>
      </w:r>
      <w:proofErr w:type="spellEnd"/>
      <w:r>
        <w:rPr>
          <w:sz w:val="24"/>
          <w:szCs w:val="24"/>
        </w:rPr>
        <w:t xml:space="preserve"> Б. Помощь трудным детям. – М.,1995. </w:t>
      </w:r>
    </w:p>
    <w:p w:rsidR="000B711B" w:rsidRPr="00BB1E90" w:rsidRDefault="00403008" w:rsidP="000B711B">
      <w:pPr>
        <w:pStyle w:val="a7"/>
        <w:numPr>
          <w:ilvl w:val="0"/>
          <w:numId w:val="5"/>
        </w:numPr>
        <w:tabs>
          <w:tab w:val="left" w:pos="284"/>
        </w:tabs>
        <w:jc w:val="both"/>
      </w:pPr>
      <w:r w:rsidRPr="00BB1E90">
        <w:rPr>
          <w:sz w:val="24"/>
          <w:szCs w:val="24"/>
        </w:rPr>
        <w:t xml:space="preserve">Алмазов Б.Н. Психология проблемного детства. – </w:t>
      </w:r>
      <w:proofErr w:type="spellStart"/>
      <w:r w:rsidRPr="00BB1E90">
        <w:rPr>
          <w:sz w:val="24"/>
          <w:szCs w:val="24"/>
        </w:rPr>
        <w:t>Уч</w:t>
      </w:r>
      <w:proofErr w:type="gramStart"/>
      <w:r w:rsidRPr="00BB1E90">
        <w:rPr>
          <w:sz w:val="24"/>
          <w:szCs w:val="24"/>
        </w:rPr>
        <w:t>.п</w:t>
      </w:r>
      <w:proofErr w:type="gramEnd"/>
      <w:r w:rsidRPr="00BB1E90">
        <w:rPr>
          <w:sz w:val="24"/>
          <w:szCs w:val="24"/>
        </w:rPr>
        <w:t>ос</w:t>
      </w:r>
      <w:proofErr w:type="spellEnd"/>
      <w:r w:rsidRPr="00BB1E90">
        <w:rPr>
          <w:sz w:val="24"/>
          <w:szCs w:val="24"/>
        </w:rPr>
        <w:t>., Екатеринбург, 2008.</w:t>
      </w:r>
    </w:p>
    <w:p w:rsidR="000B711B" w:rsidRPr="00E2167A" w:rsidRDefault="000B711B" w:rsidP="000B711B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0B711B" w:rsidRPr="008A2197" w:rsidRDefault="000B711B" w:rsidP="000B711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0B711B" w:rsidRPr="00E5498B" w:rsidTr="00FF6831">
        <w:trPr>
          <w:trHeight w:val="270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0B711B" w:rsidRPr="00E5498B" w:rsidTr="00FF6831">
        <w:trPr>
          <w:trHeight w:val="109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0B711B" w:rsidRPr="00E5498B" w:rsidTr="00FF6831">
        <w:trPr>
          <w:trHeight w:val="109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0B711B" w:rsidRPr="00BB1E90" w:rsidTr="00FF6831">
        <w:trPr>
          <w:trHeight w:val="825"/>
        </w:trPr>
        <w:tc>
          <w:tcPr>
            <w:tcW w:w="26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0B711B" w:rsidRPr="00BB1E90" w:rsidTr="00FF6831">
        <w:trPr>
          <w:trHeight w:val="285"/>
        </w:trPr>
        <w:tc>
          <w:tcPr>
            <w:tcW w:w="2660" w:type="dxa"/>
            <w:shd w:val="clear" w:color="auto" w:fill="auto"/>
          </w:tcPr>
          <w:p w:rsidR="000B711B" w:rsidRPr="00E5498B" w:rsidRDefault="00DE45DC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 (Қанағ</w:t>
            </w:r>
            <w:r w:rsidR="000B711B"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0B711B" w:rsidRPr="000E6881" w:rsidRDefault="000B711B" w:rsidP="000B711B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0B711B" w:rsidRPr="00E2167A" w:rsidRDefault="000B711B" w:rsidP="000B711B">
      <w:pPr>
        <w:rPr>
          <w:lang w:val="kk-KZ"/>
        </w:rPr>
      </w:pPr>
    </w:p>
    <w:sectPr w:rsidR="000B711B" w:rsidRPr="00E2167A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279EF"/>
    <w:multiLevelType w:val="hybridMultilevel"/>
    <w:tmpl w:val="574A0590"/>
    <w:lvl w:ilvl="0" w:tplc="81AC3D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C406B1"/>
    <w:multiLevelType w:val="hybridMultilevel"/>
    <w:tmpl w:val="D940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3676E"/>
    <w:multiLevelType w:val="hybridMultilevel"/>
    <w:tmpl w:val="738C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02B5A"/>
    <w:multiLevelType w:val="hybridMultilevel"/>
    <w:tmpl w:val="B4082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11B"/>
    <w:rsid w:val="000B711B"/>
    <w:rsid w:val="00281054"/>
    <w:rsid w:val="00403008"/>
    <w:rsid w:val="00482B44"/>
    <w:rsid w:val="004B5EFA"/>
    <w:rsid w:val="007455A5"/>
    <w:rsid w:val="00896087"/>
    <w:rsid w:val="009223C0"/>
    <w:rsid w:val="0099022F"/>
    <w:rsid w:val="00BB1E90"/>
    <w:rsid w:val="00D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B711B"/>
    <w:pPr>
      <w:ind w:left="720"/>
      <w:contextualSpacing/>
    </w:pPr>
  </w:style>
  <w:style w:type="paragraph" w:styleId="a4">
    <w:name w:val="Body Text"/>
    <w:basedOn w:val="a"/>
    <w:link w:val="a5"/>
    <w:rsid w:val="00482B44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82B44"/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Без интервала Знак"/>
    <w:basedOn w:val="a0"/>
    <w:link w:val="a7"/>
    <w:locked/>
    <w:rsid w:val="00403008"/>
    <w:rPr>
      <w:rFonts w:ascii="Times New Roman" w:hAnsi="Times New Roman" w:cs="Times New Roman"/>
    </w:rPr>
  </w:style>
  <w:style w:type="paragraph" w:styleId="a7">
    <w:name w:val="No Spacing"/>
    <w:link w:val="a6"/>
    <w:qFormat/>
    <w:rsid w:val="0040300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Lenovo</cp:lastModifiedBy>
  <cp:revision>10</cp:revision>
  <dcterms:created xsi:type="dcterms:W3CDTF">2016-01-08T17:46:00Z</dcterms:created>
  <dcterms:modified xsi:type="dcterms:W3CDTF">2017-03-01T12:41:00Z</dcterms:modified>
</cp:coreProperties>
</file>